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0A0D6" w14:textId="77777777" w:rsidR="003A735C" w:rsidRDefault="00604122" w:rsidP="003A735C">
      <w:pPr>
        <w:pStyle w:val="NormalWeb"/>
        <w:rPr>
          <w:rStyle w:val="Strong"/>
          <w:rFonts w:eastAsiaTheme="majorEastAsia"/>
          <w:lang w:val="sq-AL"/>
        </w:rPr>
      </w:pPr>
      <w:r w:rsidRPr="00383278">
        <w:rPr>
          <w:rStyle w:val="Strong"/>
          <w:rFonts w:eastAsiaTheme="majorEastAsia"/>
          <w:lang w:val="sq-AL"/>
        </w:rPr>
        <w:t>Komunikatë për shtyp – Raportim</w:t>
      </w:r>
      <w:r w:rsidR="004D444D" w:rsidRPr="00383278">
        <w:rPr>
          <w:rStyle w:val="Strong"/>
          <w:rFonts w:eastAsiaTheme="majorEastAsia"/>
          <w:lang w:val="sq-AL"/>
        </w:rPr>
        <w:t>i n</w:t>
      </w:r>
      <w:r w:rsidR="00660844" w:rsidRPr="00383278">
        <w:rPr>
          <w:rStyle w:val="Strong"/>
          <w:rFonts w:eastAsiaTheme="majorEastAsia"/>
          <w:lang w:val="sq-AL"/>
        </w:rPr>
        <w:t>ë</w:t>
      </w:r>
      <w:r w:rsidR="004D444D" w:rsidRPr="00383278">
        <w:rPr>
          <w:rStyle w:val="Strong"/>
          <w:rFonts w:eastAsiaTheme="majorEastAsia"/>
          <w:lang w:val="sq-AL"/>
        </w:rPr>
        <w:t xml:space="preserve"> </w:t>
      </w:r>
      <w:r w:rsidRPr="00383278">
        <w:rPr>
          <w:rStyle w:val="Strong"/>
          <w:rFonts w:eastAsiaTheme="majorEastAsia"/>
          <w:lang w:val="sq-AL"/>
        </w:rPr>
        <w:t>Këshill</w:t>
      </w:r>
      <w:r w:rsidR="004D444D" w:rsidRPr="00383278">
        <w:rPr>
          <w:rStyle w:val="Strong"/>
          <w:rFonts w:eastAsiaTheme="majorEastAsia"/>
          <w:lang w:val="sq-AL"/>
        </w:rPr>
        <w:t>in</w:t>
      </w:r>
      <w:r w:rsidR="00565DBB" w:rsidRPr="00383278">
        <w:rPr>
          <w:rStyle w:val="Strong"/>
          <w:rFonts w:eastAsiaTheme="majorEastAsia"/>
          <w:lang w:val="sq-AL"/>
        </w:rPr>
        <w:t xml:space="preserve"> e</w:t>
      </w:r>
      <w:r w:rsidRPr="00383278">
        <w:rPr>
          <w:rStyle w:val="Strong"/>
          <w:rFonts w:eastAsiaTheme="majorEastAsia"/>
          <w:lang w:val="sq-AL"/>
        </w:rPr>
        <w:t xml:space="preserve"> Sigurimit</w:t>
      </w:r>
    </w:p>
    <w:p w14:paraId="735C25DF" w14:textId="66D53D61" w:rsidR="00604122" w:rsidRPr="003A735C" w:rsidRDefault="00604122" w:rsidP="003A735C">
      <w:pPr>
        <w:pStyle w:val="NormalWeb"/>
        <w:rPr>
          <w:rFonts w:eastAsiaTheme="majorEastAsia"/>
          <w:b/>
          <w:bCs/>
          <w:lang w:val="sq-AL"/>
        </w:rPr>
      </w:pPr>
      <w:r w:rsidRPr="00383278">
        <w:rPr>
          <w:lang w:val="sq-AL"/>
        </w:rPr>
        <w:br/>
      </w:r>
      <w:r w:rsidRPr="00383278">
        <w:rPr>
          <w:rStyle w:val="Strong"/>
          <w:rFonts w:eastAsiaTheme="majorEastAsia"/>
          <w:lang w:val="sq-AL"/>
        </w:rPr>
        <w:t>9 prill 2026</w:t>
      </w:r>
    </w:p>
    <w:p w14:paraId="3125E26F" w14:textId="7DB5B733" w:rsidR="00604122" w:rsidRPr="00383278" w:rsidRDefault="00604122" w:rsidP="00604122">
      <w:pPr>
        <w:pStyle w:val="NormalWeb"/>
        <w:rPr>
          <w:lang w:val="sq-AL"/>
        </w:rPr>
      </w:pPr>
      <w:r w:rsidRPr="00383278">
        <w:rPr>
          <w:rStyle w:val="Strong"/>
          <w:rFonts w:eastAsiaTheme="majorEastAsia"/>
          <w:lang w:val="sq-AL"/>
        </w:rPr>
        <w:t>PSSP Peter Due bën thirrje për dialog të vazhdueshëm dhe ndërtim besimi gjatë raportimit të tij të parë në Këshillin e Sigur</w:t>
      </w:r>
      <w:r w:rsidR="007A5A09">
        <w:rPr>
          <w:rStyle w:val="Strong"/>
          <w:rFonts w:eastAsiaTheme="majorEastAsia"/>
          <w:lang w:val="sq-AL"/>
        </w:rPr>
        <w:t>imit</w:t>
      </w:r>
      <w:r w:rsidRPr="00383278">
        <w:rPr>
          <w:rStyle w:val="Strong"/>
          <w:rFonts w:eastAsiaTheme="majorEastAsia"/>
          <w:lang w:val="sq-AL"/>
        </w:rPr>
        <w:t xml:space="preserve"> të OKB-së për Kosovën</w:t>
      </w:r>
    </w:p>
    <w:p w14:paraId="156C9112" w14:textId="6989BCF8" w:rsidR="00604122" w:rsidRPr="00383278" w:rsidRDefault="00604122" w:rsidP="00604122">
      <w:pPr>
        <w:pStyle w:val="NormalWeb"/>
        <w:rPr>
          <w:lang w:val="sq-AL"/>
        </w:rPr>
      </w:pPr>
      <w:r w:rsidRPr="00383278">
        <w:rPr>
          <w:rStyle w:val="Strong"/>
          <w:rFonts w:eastAsiaTheme="majorEastAsia"/>
          <w:lang w:val="sq-AL"/>
        </w:rPr>
        <w:t>9 prill 2026</w:t>
      </w:r>
      <w:r w:rsidRPr="00383278">
        <w:rPr>
          <w:lang w:val="sq-AL"/>
        </w:rPr>
        <w:t xml:space="preserve"> – Sot, gjatë raportimit të tij të parë në Këshillin e Sigurimit të OKB-së për Kosovën që nga marrja e detyrës tre muaj më parë, Përfaqësuesi Special i Sekretarit të Përgjithshëm (PSSP), Peter Due, paraqiti një përditësim mbi zhvillimet e fundit</w:t>
      </w:r>
      <w:r w:rsidR="00511211">
        <w:rPr>
          <w:lang w:val="sq-AL"/>
        </w:rPr>
        <w:t xml:space="preserve">. </w:t>
      </w:r>
    </w:p>
    <w:p w14:paraId="010623BA" w14:textId="3F8992C4" w:rsidR="00604122" w:rsidRPr="00383278" w:rsidRDefault="00511211" w:rsidP="00604122">
      <w:pPr>
        <w:pStyle w:val="NormalWeb"/>
        <w:rPr>
          <w:lang w:val="sq-AL"/>
        </w:rPr>
      </w:pPr>
      <w:r>
        <w:rPr>
          <w:lang w:val="sq-AL"/>
        </w:rPr>
        <w:t xml:space="preserve">PSSP </w:t>
      </w:r>
      <w:r w:rsidRPr="003A735C">
        <w:rPr>
          <w:lang w:val="sq-AL"/>
        </w:rPr>
        <w:t>mirëpriti z</w:t>
      </w:r>
      <w:r w:rsidR="00604122" w:rsidRPr="00383278">
        <w:rPr>
          <w:lang w:val="sq-AL"/>
        </w:rPr>
        <w:t>gjedhjet legjislative paqësore dhe gjithëpërfshirëse të mbajtura në dhjetor, të pasuara nga konstituimi i shpejtë i Kuvendit dhe formimi në kohë i qeverisë, dëshmuan një trajektore stabiliteti dhe progresi. Megjithatë, procesi i zgjedhjes së Presidentit të ri të Kosovës ende nuk ka përfunduar.</w:t>
      </w:r>
      <w:r w:rsidR="00706564" w:rsidRPr="00383278">
        <w:rPr>
          <w:lang w:val="sq-AL"/>
        </w:rPr>
        <w:t xml:space="preserve"> </w:t>
      </w:r>
      <w:r w:rsidR="00604122" w:rsidRPr="00383278">
        <w:rPr>
          <w:lang w:val="sq-AL"/>
        </w:rPr>
        <w:t>“Le të shpresojmë që dallimet të kapërcehen, të zgjidhet një President i ri dhe të shmangen zgjedhjet e reja legjislative. Kjo do të ndihmonte që institucionet të mbeten të përqendruara në interesin e përgjithshëm publik dhe në nevojat e qytetarëve,” tha ai.</w:t>
      </w:r>
    </w:p>
    <w:p w14:paraId="63955549" w14:textId="7FAE2707" w:rsidR="00604122" w:rsidRPr="00383278" w:rsidRDefault="00604122" w:rsidP="00604122">
      <w:pPr>
        <w:pStyle w:val="NormalWeb"/>
        <w:rPr>
          <w:lang w:val="sq-AL"/>
        </w:rPr>
      </w:pPr>
      <w:r w:rsidRPr="00383278">
        <w:rPr>
          <w:lang w:val="sq-AL"/>
        </w:rPr>
        <w:t xml:space="preserve">PSSP-ja Due gjithashtu </w:t>
      </w:r>
      <w:r w:rsidR="00706564" w:rsidRPr="00383278">
        <w:rPr>
          <w:lang w:val="sq-AL"/>
        </w:rPr>
        <w:t>lavdë</w:t>
      </w:r>
      <w:r w:rsidR="00202F0C" w:rsidRPr="00383278">
        <w:rPr>
          <w:lang w:val="sq-AL"/>
        </w:rPr>
        <w:t xml:space="preserve">roi </w:t>
      </w:r>
      <w:r w:rsidRPr="00383278">
        <w:rPr>
          <w:lang w:val="sq-AL"/>
        </w:rPr>
        <w:t xml:space="preserve">pjesëmarrjen aktive të të gjitha komuniteteve në zgjedhjet komunale të mbajtura në tetor dhe nëntor, si dhe krijimin në kohë të administratave të qeverisjes </w:t>
      </w:r>
      <w:r w:rsidR="004A5EF4">
        <w:rPr>
          <w:lang w:val="sq-AL"/>
        </w:rPr>
        <w:t>lokale</w:t>
      </w:r>
      <w:r w:rsidRPr="00383278">
        <w:rPr>
          <w:lang w:val="sq-AL"/>
        </w:rPr>
        <w:t xml:space="preserve"> në të gjithë Kosovën.</w:t>
      </w:r>
      <w:r w:rsidR="00706564" w:rsidRPr="00383278">
        <w:rPr>
          <w:lang w:val="sq-AL"/>
        </w:rPr>
        <w:t xml:space="preserve"> </w:t>
      </w:r>
      <w:r w:rsidRPr="00383278">
        <w:rPr>
          <w:lang w:val="sq-AL"/>
        </w:rPr>
        <w:t>“Në veri të Kosovës, rikthimi i kryetarëve të komunave me shumicë serbe shënoi një hap të rëndësishëm drejt ri</w:t>
      </w:r>
      <w:r w:rsidR="00706564" w:rsidRPr="00383278">
        <w:rPr>
          <w:lang w:val="sq-AL"/>
        </w:rPr>
        <w:t>-</w:t>
      </w:r>
      <w:r w:rsidRPr="00383278">
        <w:rPr>
          <w:lang w:val="sq-AL"/>
        </w:rPr>
        <w:t>angazhimit në institucionet lokale. Megjithatë, ky proces nuk ka qenë pa sfida,” theksoi ai.</w:t>
      </w:r>
      <w:r w:rsidR="00706564" w:rsidRPr="00383278">
        <w:rPr>
          <w:lang w:val="sq-AL"/>
        </w:rPr>
        <w:t xml:space="preserve"> </w:t>
      </w:r>
      <w:r w:rsidRPr="00383278">
        <w:rPr>
          <w:lang w:val="sq-AL"/>
        </w:rPr>
        <w:t xml:space="preserve">“Në takimet e mia të fundit me disa prej këtyre kryetarëve, dëgjova shqetësime lidhur me dorëzimet e </w:t>
      </w:r>
      <w:r w:rsidR="00511211">
        <w:rPr>
          <w:lang w:val="sq-AL"/>
        </w:rPr>
        <w:t>pjesshem</w:t>
      </w:r>
      <w:r w:rsidRPr="00383278">
        <w:rPr>
          <w:lang w:val="sq-AL"/>
        </w:rPr>
        <w:t>, boshllëqet administrative dhe barrierat gjuhësore.”</w:t>
      </w:r>
      <w:r w:rsidR="00706564" w:rsidRPr="00383278">
        <w:rPr>
          <w:lang w:val="sq-AL"/>
        </w:rPr>
        <w:t xml:space="preserve"> </w:t>
      </w:r>
      <w:r w:rsidRPr="00383278">
        <w:rPr>
          <w:lang w:val="sq-AL"/>
        </w:rPr>
        <w:t xml:space="preserve">Ai </w:t>
      </w:r>
      <w:r w:rsidR="00F6211E">
        <w:rPr>
          <w:lang w:val="sq-AL"/>
        </w:rPr>
        <w:t xml:space="preserve">mirpriti </w:t>
      </w:r>
      <w:r w:rsidRPr="00383278">
        <w:rPr>
          <w:lang w:val="sq-AL"/>
        </w:rPr>
        <w:t>përpjekjet e fundit për forcimin e bashkëpunimit ndërmjet institucioneve qendrore dhe udhëheqësve komunalë në veri.</w:t>
      </w:r>
    </w:p>
    <w:p w14:paraId="72F5ACA1" w14:textId="71810FE5" w:rsidR="00604122" w:rsidRPr="00383278" w:rsidRDefault="00604122" w:rsidP="00604122">
      <w:pPr>
        <w:pStyle w:val="NormalWeb"/>
        <w:rPr>
          <w:lang w:val="sq-AL"/>
        </w:rPr>
      </w:pPr>
      <w:r w:rsidRPr="00383278">
        <w:rPr>
          <w:lang w:val="sq-AL"/>
        </w:rPr>
        <w:t xml:space="preserve">PSSP-ja </w:t>
      </w:r>
      <w:r w:rsidR="00511211">
        <w:rPr>
          <w:lang w:val="sq-AL"/>
        </w:rPr>
        <w:t xml:space="preserve">mirpriti </w:t>
      </w:r>
      <w:r w:rsidRPr="00383278">
        <w:rPr>
          <w:lang w:val="sq-AL"/>
        </w:rPr>
        <w:t>gjithashtu progresin e fundit në dialogun e lehtësuar nga BE-ja ndërmjet Beogradit dhe Prishtinës, përfshirë përparimin në zbatimin e Ligjit për të Huajt.</w:t>
      </w:r>
      <w:r w:rsidR="00706564" w:rsidRPr="00383278">
        <w:rPr>
          <w:lang w:val="sq-AL"/>
        </w:rPr>
        <w:t xml:space="preserve"> </w:t>
      </w:r>
      <w:r w:rsidRPr="00383278">
        <w:rPr>
          <w:lang w:val="sq-AL"/>
        </w:rPr>
        <w:t xml:space="preserve">“Është e rëndësishme që Beogradi dhe Prishtina ta shfrytëzojnë këtë moment, duke avancuar edhe zbatimin e marrëveshjeve ekzistuese, përfshirë krijimin e Asociacionit/Bashkësisë së komunave me shumicë serbe. Shpresoj që një takim i nivelit të lartë ndërmjet Presidentit Vuçiç dhe Kryeministrit Kurti të zhvillohet në </w:t>
      </w:r>
      <w:r w:rsidR="00DF192E">
        <w:rPr>
          <w:lang w:val="sq-AL"/>
        </w:rPr>
        <w:t>n</w:t>
      </w:r>
      <w:r w:rsidR="005B5B98">
        <w:rPr>
          <w:lang w:val="sq-AL"/>
        </w:rPr>
        <w:t>j</w:t>
      </w:r>
      <w:r w:rsidR="005B5B98" w:rsidRPr="00383278">
        <w:rPr>
          <w:lang w:val="sq-AL"/>
        </w:rPr>
        <w:t>ë</w:t>
      </w:r>
      <w:r w:rsidR="005B5B98">
        <w:rPr>
          <w:lang w:val="sq-AL"/>
        </w:rPr>
        <w:t xml:space="preserve"> </w:t>
      </w:r>
      <w:r w:rsidRPr="00383278">
        <w:rPr>
          <w:lang w:val="sq-AL"/>
        </w:rPr>
        <w:t>të ardhme</w:t>
      </w:r>
      <w:r w:rsidR="005B5B98">
        <w:rPr>
          <w:lang w:val="sq-AL"/>
        </w:rPr>
        <w:t xml:space="preserve"> t</w:t>
      </w:r>
      <w:r w:rsidR="005B5B98" w:rsidRPr="00383278">
        <w:rPr>
          <w:lang w:val="sq-AL"/>
        </w:rPr>
        <w:t>ë</w:t>
      </w:r>
      <w:r w:rsidRPr="00383278">
        <w:rPr>
          <w:lang w:val="sq-AL"/>
        </w:rPr>
        <w:t xml:space="preserve"> afërt,” deklaroi ai.</w:t>
      </w:r>
    </w:p>
    <w:p w14:paraId="55ECA35C" w14:textId="0079431F" w:rsidR="00604122" w:rsidRPr="00383278" w:rsidRDefault="00604122" w:rsidP="00604122">
      <w:pPr>
        <w:pStyle w:val="NormalWeb"/>
        <w:rPr>
          <w:lang w:val="sq-AL"/>
        </w:rPr>
      </w:pPr>
      <w:r w:rsidRPr="00383278">
        <w:rPr>
          <w:lang w:val="sq-AL"/>
        </w:rPr>
        <w:t>Ai përsëriti thirrjen për bashkëpunim të plotë nga autoritetet në Beograd dhe Prishtinë, me qëllim që përgjegjësit për Banjskë në vitin 2023 dhe për sulmet në Ibër-Lepenc në vitin 2024 të vihen para drejtësisë.</w:t>
      </w:r>
    </w:p>
    <w:p w14:paraId="7243D876" w14:textId="133F2AD8" w:rsidR="00604122" w:rsidRPr="00383278" w:rsidRDefault="00604122" w:rsidP="00604122">
      <w:pPr>
        <w:pStyle w:val="NormalWeb"/>
        <w:rPr>
          <w:lang w:val="sq-AL"/>
        </w:rPr>
      </w:pPr>
      <w:r w:rsidRPr="00383278">
        <w:rPr>
          <w:lang w:val="sq-AL"/>
        </w:rPr>
        <w:t>Duk</w:t>
      </w:r>
      <w:r w:rsidR="00706564" w:rsidRPr="00383278">
        <w:rPr>
          <w:lang w:val="sq-AL"/>
        </w:rPr>
        <w:t>e vënë në pah</w:t>
      </w:r>
      <w:r w:rsidRPr="00383278">
        <w:rPr>
          <w:lang w:val="sq-AL"/>
        </w:rPr>
        <w:t xml:space="preserve"> se Kosova ka një </w:t>
      </w:r>
      <w:r w:rsidR="00706564" w:rsidRPr="00383278">
        <w:rPr>
          <w:lang w:val="sq-AL"/>
        </w:rPr>
        <w:t>aktivi</w:t>
      </w:r>
      <w:r w:rsidR="00695393" w:rsidRPr="00383278">
        <w:rPr>
          <w:lang w:val="sq-AL"/>
        </w:rPr>
        <w:t>z</w:t>
      </w:r>
      <w:r w:rsidRPr="00383278">
        <w:rPr>
          <w:lang w:val="sq-AL"/>
        </w:rPr>
        <w:t>ë</w:t>
      </w:r>
      <w:r w:rsidR="00706564" w:rsidRPr="00383278">
        <w:rPr>
          <w:lang w:val="sq-AL"/>
        </w:rPr>
        <w:t xml:space="preserve">m </w:t>
      </w:r>
      <w:r w:rsidRPr="00383278">
        <w:rPr>
          <w:lang w:val="sq-AL"/>
        </w:rPr>
        <w:t>dinamik</w:t>
      </w:r>
      <w:r w:rsidR="00706564" w:rsidRPr="00383278">
        <w:rPr>
          <w:lang w:val="sq-AL"/>
        </w:rPr>
        <w:t xml:space="preserve"> qytetar</w:t>
      </w:r>
      <w:r w:rsidRPr="00383278">
        <w:rPr>
          <w:lang w:val="sq-AL"/>
        </w:rPr>
        <w:t>, PSSP</w:t>
      </w:r>
      <w:r w:rsidR="00EE1E7E">
        <w:rPr>
          <w:lang w:val="sq-AL"/>
        </w:rPr>
        <w:t>-ja</w:t>
      </w:r>
      <w:r w:rsidRPr="00383278">
        <w:rPr>
          <w:lang w:val="sq-AL"/>
        </w:rPr>
        <w:t xml:space="preserve"> bëri thirrje për ruajtjen e pavarësisë së gazetarëve, të lirë nga çdo formë presioni politik apo tjetër, si dhe për hetimin dhe ndjekjen e menjëhershme penale të çdo sulmi ndaj tyre.</w:t>
      </w:r>
    </w:p>
    <w:p w14:paraId="2FD4111E" w14:textId="049165D9" w:rsidR="00604122" w:rsidRPr="00383278" w:rsidRDefault="00604122" w:rsidP="00604122">
      <w:pPr>
        <w:pStyle w:val="NormalWeb"/>
        <w:rPr>
          <w:lang w:val="sq-AL"/>
        </w:rPr>
      </w:pPr>
      <w:r w:rsidRPr="00383278">
        <w:rPr>
          <w:lang w:val="sq-AL"/>
        </w:rPr>
        <w:t>Duke vënë në dukje shqetësimet e vazhdueshme të komuniteteve jo-shumicë lidhur me barazinë, qasjen në drejtësi dhe shërbime, lirinë e shprehjes dhe çështjet e ndjeshme të të drejtave pronësore, PSSP</w:t>
      </w:r>
      <w:r w:rsidR="00EE1E7E">
        <w:rPr>
          <w:lang w:val="sq-AL"/>
        </w:rPr>
        <w:t>-ja</w:t>
      </w:r>
      <w:r w:rsidRPr="00383278">
        <w:rPr>
          <w:lang w:val="sq-AL"/>
        </w:rPr>
        <w:t xml:space="preserve"> theksoi se zbatimi i ligjeve për gjuhët dhe emërimi i një Komisioneri për </w:t>
      </w:r>
      <w:r w:rsidRPr="00383278">
        <w:rPr>
          <w:lang w:val="sq-AL"/>
        </w:rPr>
        <w:lastRenderedPageBreak/>
        <w:t>Gjuhët janë thelbësorë për promovimin e përfshirjes dhe garantimin e ushtrimit të plotë të të drejtave për të gjitha komunitetet.</w:t>
      </w:r>
    </w:p>
    <w:p w14:paraId="75A17540" w14:textId="789ACB8E" w:rsidR="00604122" w:rsidRPr="00383278" w:rsidRDefault="00604122" w:rsidP="00604122">
      <w:pPr>
        <w:pStyle w:val="NormalWeb"/>
        <w:rPr>
          <w:lang w:val="sq-AL"/>
        </w:rPr>
      </w:pPr>
      <w:r w:rsidRPr="00383278">
        <w:rPr>
          <w:lang w:val="sq-AL"/>
        </w:rPr>
        <w:t>Në përfundim, PSSP Due nënvizoi se ndërtimi i besimit mbete</w:t>
      </w:r>
      <w:r w:rsidR="00046D7F">
        <w:rPr>
          <w:lang w:val="sq-AL"/>
        </w:rPr>
        <w:t>t</w:t>
      </w:r>
      <w:r w:rsidR="00D70EC1" w:rsidRPr="00383278">
        <w:rPr>
          <w:lang w:val="sq-AL"/>
        </w:rPr>
        <w:t xml:space="preserve"> prioritet</w:t>
      </w:r>
      <w:r w:rsidRPr="00383278">
        <w:rPr>
          <w:lang w:val="sq-AL"/>
        </w:rPr>
        <w:t xml:space="preserve"> për UNMIK-un, edhe përballë kufizimeve financiare.</w:t>
      </w:r>
      <w:r w:rsidR="00D70EC1" w:rsidRPr="00383278">
        <w:rPr>
          <w:lang w:val="sq-AL"/>
        </w:rPr>
        <w:t xml:space="preserve"> </w:t>
      </w:r>
      <w:r w:rsidRPr="00383278">
        <w:rPr>
          <w:lang w:val="sq-AL"/>
        </w:rPr>
        <w:t xml:space="preserve">“Përmes angazhimeve të tij, Misioni synon të avancojë pjesëmarrjen kuptimplotë të grave dhe të rinjve në proceset politike, si pjesë e një përkushtimi më të gjerë për të nxitur një kulturë paqeje, ku pjesëmarrja është gjithëpërfshirëse, ku dëgjohen të gjithë zërat dhe ku çdo komunitet e sheh veten të </w:t>
      </w:r>
      <w:r w:rsidR="000E1341" w:rsidRPr="00383278">
        <w:rPr>
          <w:lang w:val="sq-AL"/>
        </w:rPr>
        <w:t>p</w:t>
      </w:r>
      <w:r w:rsidR="00EA5EF2" w:rsidRPr="00383278">
        <w:rPr>
          <w:lang w:val="sq-AL"/>
        </w:rPr>
        <w:t>ë</w:t>
      </w:r>
      <w:r w:rsidR="000E1341" w:rsidRPr="00383278">
        <w:rPr>
          <w:lang w:val="sq-AL"/>
        </w:rPr>
        <w:t>rfshir</w:t>
      </w:r>
      <w:r w:rsidR="00EA5EF2" w:rsidRPr="00383278">
        <w:rPr>
          <w:lang w:val="sq-AL"/>
        </w:rPr>
        <w:t>ë</w:t>
      </w:r>
      <w:r w:rsidR="00EA5EF2">
        <w:rPr>
          <w:lang w:val="sq-AL"/>
        </w:rPr>
        <w:t xml:space="preserve"> </w:t>
      </w:r>
      <w:r w:rsidRPr="00383278">
        <w:rPr>
          <w:lang w:val="sq-AL"/>
        </w:rPr>
        <w:t>në rrugën përpara,” përfundoi ai.</w:t>
      </w:r>
    </w:p>
    <w:p w14:paraId="058F1BBE" w14:textId="77777777" w:rsidR="00B041CB" w:rsidRPr="003A735C" w:rsidRDefault="00B041CB">
      <w:pPr>
        <w:rPr>
          <w:lang w:val="sq-AL"/>
        </w:rPr>
      </w:pPr>
    </w:p>
    <w:sectPr w:rsidR="00B041CB" w:rsidRPr="003A7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22"/>
    <w:rsid w:val="00046D7F"/>
    <w:rsid w:val="000E1341"/>
    <w:rsid w:val="001251FF"/>
    <w:rsid w:val="00154727"/>
    <w:rsid w:val="001D1331"/>
    <w:rsid w:val="00202F0C"/>
    <w:rsid w:val="0023703B"/>
    <w:rsid w:val="00383278"/>
    <w:rsid w:val="003A735C"/>
    <w:rsid w:val="00445DC1"/>
    <w:rsid w:val="004A5EF4"/>
    <w:rsid w:val="004D444D"/>
    <w:rsid w:val="00511211"/>
    <w:rsid w:val="00565DBB"/>
    <w:rsid w:val="005B5B98"/>
    <w:rsid w:val="00604122"/>
    <w:rsid w:val="00660844"/>
    <w:rsid w:val="00695393"/>
    <w:rsid w:val="00706564"/>
    <w:rsid w:val="007A5A09"/>
    <w:rsid w:val="00A33DF8"/>
    <w:rsid w:val="00B041CB"/>
    <w:rsid w:val="00C63B00"/>
    <w:rsid w:val="00D70EC1"/>
    <w:rsid w:val="00DF192E"/>
    <w:rsid w:val="00EA5EF2"/>
    <w:rsid w:val="00EE1E7E"/>
    <w:rsid w:val="00F6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9343"/>
  <w15:chartTrackingRefBased/>
  <w15:docId w15:val="{2BC2ADBD-46E5-4539-A373-D6FBB876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1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1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1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1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12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04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041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3089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Venera Radoni</dc:creator>
  <cp:keywords/>
  <dc:description/>
  <cp:lastModifiedBy>Hayat Abu Saleh</cp:lastModifiedBy>
  <cp:revision>2</cp:revision>
  <dcterms:created xsi:type="dcterms:W3CDTF">2026-04-09T13:44:00Z</dcterms:created>
  <dcterms:modified xsi:type="dcterms:W3CDTF">2026-04-09T13:44:00Z</dcterms:modified>
</cp:coreProperties>
</file>